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3D7DB" w14:textId="77777777" w:rsidR="00D108B1" w:rsidRPr="00D108B1" w:rsidRDefault="00D108B1" w:rsidP="00D108B1">
      <w:pPr>
        <w:spacing w:after="0" w:line="240" w:lineRule="auto"/>
        <w:rPr>
          <w:rFonts w:cstheme="minorHAnsi"/>
          <w:b/>
          <w:sz w:val="24"/>
        </w:rPr>
      </w:pPr>
      <w:r w:rsidRPr="00D108B1">
        <w:rPr>
          <w:rFonts w:cstheme="minorHAnsi"/>
          <w:b/>
          <w:sz w:val="24"/>
        </w:rPr>
        <w:t>Cheri Higdon</w:t>
      </w:r>
    </w:p>
    <w:p w14:paraId="315CBED5" w14:textId="77777777" w:rsidR="00D108B1" w:rsidRPr="00D108B1" w:rsidRDefault="00D108B1" w:rsidP="00D108B1">
      <w:pPr>
        <w:spacing w:after="0" w:line="240" w:lineRule="auto"/>
        <w:rPr>
          <w:rFonts w:cstheme="minorHAnsi"/>
          <w:sz w:val="24"/>
        </w:rPr>
      </w:pPr>
      <w:r w:rsidRPr="00D108B1">
        <w:rPr>
          <w:rFonts w:cstheme="minorHAnsi"/>
          <w:b/>
          <w:sz w:val="24"/>
        </w:rPr>
        <w:t>Room</w:t>
      </w:r>
      <w:r w:rsidR="009D6AE0">
        <w:rPr>
          <w:rFonts w:cstheme="minorHAnsi"/>
          <w:sz w:val="24"/>
        </w:rPr>
        <w:t xml:space="preserve"> 211</w:t>
      </w:r>
    </w:p>
    <w:p w14:paraId="4E11B5CA" w14:textId="77777777" w:rsidR="00D108B1" w:rsidRDefault="00D108B1" w:rsidP="00D108B1">
      <w:pPr>
        <w:spacing w:after="0" w:line="240" w:lineRule="auto"/>
        <w:rPr>
          <w:rFonts w:cstheme="minorHAnsi"/>
          <w:sz w:val="24"/>
        </w:rPr>
      </w:pPr>
      <w:r w:rsidRPr="00D108B1">
        <w:rPr>
          <w:rFonts w:cstheme="minorHAnsi"/>
          <w:b/>
          <w:sz w:val="24"/>
        </w:rPr>
        <w:t>Phone</w:t>
      </w:r>
      <w:r w:rsidR="009D6AE0">
        <w:rPr>
          <w:rFonts w:cstheme="minorHAnsi"/>
          <w:sz w:val="24"/>
        </w:rPr>
        <w:t>:  859-381-3192, ext. 2211</w:t>
      </w:r>
    </w:p>
    <w:p w14:paraId="1877DA01" w14:textId="77777777" w:rsidR="009C0011" w:rsidRPr="00D108B1" w:rsidRDefault="009C0011" w:rsidP="00D108B1">
      <w:pPr>
        <w:spacing w:after="0" w:line="240" w:lineRule="auto"/>
        <w:rPr>
          <w:rFonts w:cstheme="minorHAnsi"/>
          <w:sz w:val="24"/>
        </w:rPr>
      </w:pPr>
      <w:r w:rsidRPr="00590A28">
        <w:rPr>
          <w:rFonts w:cstheme="minorHAnsi"/>
          <w:b/>
          <w:sz w:val="24"/>
        </w:rPr>
        <w:t>Website</w:t>
      </w:r>
      <w:r>
        <w:rPr>
          <w:rFonts w:cstheme="minorHAnsi"/>
          <w:sz w:val="24"/>
        </w:rPr>
        <w:t>:  cherihigdon.weebly.com</w:t>
      </w:r>
    </w:p>
    <w:p w14:paraId="48F3271D" w14:textId="77777777" w:rsidR="00D108B1" w:rsidRPr="00D108B1" w:rsidRDefault="00D108B1" w:rsidP="00D108B1">
      <w:pPr>
        <w:spacing w:after="0" w:line="240" w:lineRule="auto"/>
        <w:rPr>
          <w:rFonts w:cstheme="minorHAnsi"/>
          <w:sz w:val="24"/>
        </w:rPr>
      </w:pPr>
      <w:r w:rsidRPr="00D108B1">
        <w:rPr>
          <w:rFonts w:cstheme="minorHAnsi"/>
          <w:b/>
          <w:sz w:val="24"/>
        </w:rPr>
        <w:t>E-mail</w:t>
      </w:r>
      <w:r w:rsidRPr="00D108B1">
        <w:rPr>
          <w:rFonts w:cstheme="minorHAnsi"/>
          <w:sz w:val="24"/>
        </w:rPr>
        <w:t xml:space="preserve">:  </w:t>
      </w:r>
      <w:hyperlink r:id="rId7" w:history="1">
        <w:r w:rsidRPr="00D108B1">
          <w:rPr>
            <w:rFonts w:cstheme="minorHAnsi"/>
            <w:color w:val="0000FF" w:themeColor="hyperlink"/>
            <w:sz w:val="24"/>
            <w:u w:val="single"/>
          </w:rPr>
          <w:t>cheri.higdon@fayette.kyschools.us</w:t>
        </w:r>
      </w:hyperlink>
    </w:p>
    <w:p w14:paraId="333059B4" w14:textId="020FD402" w:rsidR="00D108B1" w:rsidRPr="00D108B1" w:rsidRDefault="00D108B1" w:rsidP="00D108B1">
      <w:pPr>
        <w:spacing w:after="0" w:line="240" w:lineRule="auto"/>
        <w:rPr>
          <w:rFonts w:cstheme="minorHAnsi"/>
          <w:sz w:val="24"/>
        </w:rPr>
      </w:pPr>
      <w:r w:rsidRPr="00D108B1">
        <w:rPr>
          <w:rFonts w:cstheme="minorHAnsi"/>
          <w:b/>
          <w:sz w:val="24"/>
        </w:rPr>
        <w:t>Office Hours</w:t>
      </w:r>
      <w:r w:rsidR="0003772F">
        <w:rPr>
          <w:rFonts w:cstheme="minorHAnsi"/>
          <w:sz w:val="24"/>
        </w:rPr>
        <w:t>: 5th period 1:10pm-2:00pm</w:t>
      </w:r>
    </w:p>
    <w:p w14:paraId="60EE23E2" w14:textId="77777777" w:rsidR="00D108B1" w:rsidRDefault="00D108B1" w:rsidP="00D108B1">
      <w:pPr>
        <w:spacing w:before="240" w:line="240" w:lineRule="auto"/>
        <w:rPr>
          <w:rFonts w:cstheme="minorHAnsi"/>
          <w:sz w:val="24"/>
        </w:rPr>
      </w:pPr>
      <w:r w:rsidRPr="00D108B1">
        <w:rPr>
          <w:rFonts w:cstheme="minorHAnsi"/>
          <w:b/>
          <w:sz w:val="24"/>
        </w:rPr>
        <w:t xml:space="preserve">COURSE DESCRIPTION AND STUDENT LEARNING OBJECTIVES/OUTCOMES:                                                                       </w:t>
      </w:r>
      <w:r w:rsidRPr="00D108B1">
        <w:rPr>
          <w:rFonts w:cstheme="minorHAnsi"/>
          <w:sz w:val="24"/>
        </w:rPr>
        <w:t>Seventh Grade Science is a rigorous course designed to deepen scientific literacy and strengthen process skills.  This course will cover a range of topics with a focus on real world conn</w:t>
      </w:r>
      <w:r w:rsidR="009D6AE0">
        <w:rPr>
          <w:rFonts w:cstheme="minorHAnsi"/>
          <w:sz w:val="24"/>
        </w:rPr>
        <w:t>ections.  As we progress through these topics students will develop</w:t>
      </w:r>
      <w:r w:rsidR="009C0011">
        <w:rPr>
          <w:rFonts w:cstheme="minorHAnsi"/>
          <w:sz w:val="24"/>
        </w:rPr>
        <w:t xml:space="preserve"> the following practices, which mirror professional scientists and engineers:</w:t>
      </w:r>
    </w:p>
    <w:p w14:paraId="2AE3789C" w14:textId="77777777" w:rsidR="009C0011" w:rsidRDefault="009C0011" w:rsidP="009C0011">
      <w:pPr>
        <w:pStyle w:val="ListParagraph"/>
        <w:numPr>
          <w:ilvl w:val="0"/>
          <w:numId w:val="5"/>
        </w:numPr>
        <w:spacing w:before="240" w:line="240" w:lineRule="auto"/>
        <w:rPr>
          <w:rFonts w:cstheme="minorHAnsi"/>
          <w:sz w:val="24"/>
        </w:rPr>
      </w:pPr>
      <w:r>
        <w:rPr>
          <w:rFonts w:cstheme="minorHAnsi"/>
          <w:sz w:val="24"/>
        </w:rPr>
        <w:t>Asking questions and defining problems</w:t>
      </w:r>
    </w:p>
    <w:p w14:paraId="7396B489" w14:textId="77777777" w:rsidR="009C0011" w:rsidRDefault="009C0011" w:rsidP="009C0011">
      <w:pPr>
        <w:pStyle w:val="ListParagraph"/>
        <w:numPr>
          <w:ilvl w:val="0"/>
          <w:numId w:val="5"/>
        </w:numPr>
        <w:spacing w:before="240" w:line="240" w:lineRule="auto"/>
        <w:rPr>
          <w:rFonts w:cstheme="minorHAnsi"/>
          <w:sz w:val="24"/>
        </w:rPr>
      </w:pPr>
      <w:r>
        <w:rPr>
          <w:rFonts w:cstheme="minorHAnsi"/>
          <w:sz w:val="24"/>
        </w:rPr>
        <w:t>Developing and using models</w:t>
      </w:r>
    </w:p>
    <w:p w14:paraId="7798F0FD" w14:textId="77777777" w:rsidR="009C0011" w:rsidRDefault="009C0011" w:rsidP="009C0011">
      <w:pPr>
        <w:pStyle w:val="ListParagraph"/>
        <w:numPr>
          <w:ilvl w:val="0"/>
          <w:numId w:val="5"/>
        </w:numPr>
        <w:spacing w:before="240" w:line="240" w:lineRule="auto"/>
        <w:rPr>
          <w:rFonts w:cstheme="minorHAnsi"/>
          <w:sz w:val="24"/>
        </w:rPr>
      </w:pPr>
      <w:r>
        <w:rPr>
          <w:rFonts w:cstheme="minorHAnsi"/>
          <w:sz w:val="24"/>
        </w:rPr>
        <w:t>Planning and carrying out investigations</w:t>
      </w:r>
    </w:p>
    <w:p w14:paraId="4162189D" w14:textId="77777777" w:rsidR="009C0011" w:rsidRDefault="009C0011" w:rsidP="009C0011">
      <w:pPr>
        <w:pStyle w:val="ListParagraph"/>
        <w:numPr>
          <w:ilvl w:val="0"/>
          <w:numId w:val="5"/>
        </w:numPr>
        <w:spacing w:before="240" w:line="240" w:lineRule="auto"/>
        <w:rPr>
          <w:rFonts w:cstheme="minorHAnsi"/>
          <w:sz w:val="24"/>
        </w:rPr>
      </w:pPr>
      <w:r>
        <w:rPr>
          <w:rFonts w:cstheme="minorHAnsi"/>
          <w:sz w:val="24"/>
        </w:rPr>
        <w:t>Analyzing and interpreting data</w:t>
      </w:r>
    </w:p>
    <w:p w14:paraId="6B571EDE" w14:textId="77777777" w:rsidR="009C0011" w:rsidRDefault="009C0011" w:rsidP="009C0011">
      <w:pPr>
        <w:pStyle w:val="ListParagraph"/>
        <w:numPr>
          <w:ilvl w:val="0"/>
          <w:numId w:val="5"/>
        </w:numPr>
        <w:spacing w:before="240" w:line="240" w:lineRule="auto"/>
        <w:rPr>
          <w:rFonts w:cstheme="minorHAnsi"/>
          <w:sz w:val="24"/>
        </w:rPr>
      </w:pPr>
      <w:r>
        <w:rPr>
          <w:rFonts w:cstheme="minorHAnsi"/>
          <w:sz w:val="24"/>
        </w:rPr>
        <w:t>Using mathematics and computational thinking</w:t>
      </w:r>
    </w:p>
    <w:p w14:paraId="084810B4" w14:textId="77777777" w:rsidR="009C0011" w:rsidRDefault="009C0011" w:rsidP="009C0011">
      <w:pPr>
        <w:pStyle w:val="ListParagraph"/>
        <w:numPr>
          <w:ilvl w:val="0"/>
          <w:numId w:val="5"/>
        </w:numPr>
        <w:spacing w:before="240" w:line="240" w:lineRule="auto"/>
        <w:rPr>
          <w:rFonts w:cstheme="minorHAnsi"/>
          <w:sz w:val="24"/>
        </w:rPr>
      </w:pPr>
      <w:r>
        <w:rPr>
          <w:rFonts w:cstheme="minorHAnsi"/>
          <w:sz w:val="24"/>
        </w:rPr>
        <w:t>Constructing explanations and designing solutions</w:t>
      </w:r>
    </w:p>
    <w:p w14:paraId="4FB58C27" w14:textId="77777777" w:rsidR="009C0011" w:rsidRDefault="009C0011" w:rsidP="009C0011">
      <w:pPr>
        <w:pStyle w:val="ListParagraph"/>
        <w:numPr>
          <w:ilvl w:val="0"/>
          <w:numId w:val="5"/>
        </w:numPr>
        <w:spacing w:before="240" w:line="240" w:lineRule="auto"/>
        <w:rPr>
          <w:rFonts w:cstheme="minorHAnsi"/>
          <w:sz w:val="24"/>
        </w:rPr>
      </w:pPr>
      <w:r>
        <w:rPr>
          <w:rFonts w:cstheme="minorHAnsi"/>
          <w:sz w:val="24"/>
        </w:rPr>
        <w:t>Engaging in argument from evidence</w:t>
      </w:r>
    </w:p>
    <w:p w14:paraId="5354ED17" w14:textId="69926E1D" w:rsidR="00156D37" w:rsidRPr="00FF0379" w:rsidRDefault="009C0011" w:rsidP="00D108B1">
      <w:pPr>
        <w:pStyle w:val="ListParagraph"/>
        <w:numPr>
          <w:ilvl w:val="0"/>
          <w:numId w:val="5"/>
        </w:numPr>
        <w:spacing w:before="240" w:line="240" w:lineRule="auto"/>
        <w:rPr>
          <w:rFonts w:cstheme="minorHAnsi"/>
          <w:sz w:val="24"/>
        </w:rPr>
      </w:pPr>
      <w:r>
        <w:rPr>
          <w:rFonts w:cstheme="minorHAnsi"/>
          <w:sz w:val="24"/>
        </w:rPr>
        <w:t>Obtaining, evaluating, and communicating information</w:t>
      </w:r>
    </w:p>
    <w:p w14:paraId="2210054E" w14:textId="4CEE07A0" w:rsidR="00D108B1" w:rsidRPr="00D108B1" w:rsidRDefault="00D108B1" w:rsidP="00D108B1">
      <w:pPr>
        <w:spacing w:before="240" w:line="240" w:lineRule="auto"/>
        <w:rPr>
          <w:rFonts w:cstheme="minorHAnsi"/>
          <w:sz w:val="24"/>
        </w:rPr>
      </w:pPr>
      <w:r w:rsidRPr="00D108B1">
        <w:rPr>
          <w:rFonts w:cstheme="minorHAnsi"/>
          <w:sz w:val="24"/>
        </w:rPr>
        <w:t>Students will achieve these expectation</w:t>
      </w:r>
      <w:r w:rsidR="00590A28">
        <w:rPr>
          <w:rFonts w:cstheme="minorHAnsi"/>
          <w:sz w:val="24"/>
        </w:rPr>
        <w:t>s as they progress through the</w:t>
      </w:r>
      <w:r w:rsidRPr="00D108B1">
        <w:rPr>
          <w:rFonts w:cstheme="minorHAnsi"/>
          <w:sz w:val="24"/>
        </w:rPr>
        <w:t xml:space="preserve"> units of study, as outlined by the Fayette County Public Schools Curriculum Framework.  The units are as follows:</w:t>
      </w:r>
    </w:p>
    <w:p w14:paraId="22111148" w14:textId="0A03C72A" w:rsidR="00590A28" w:rsidRDefault="00590A28" w:rsidP="00590A28">
      <w:pPr>
        <w:numPr>
          <w:ilvl w:val="0"/>
          <w:numId w:val="1"/>
        </w:numPr>
        <w:spacing w:before="240" w:line="240" w:lineRule="auto"/>
        <w:contextualSpacing/>
        <w:rPr>
          <w:rFonts w:cstheme="minorHAnsi"/>
          <w:sz w:val="24"/>
        </w:rPr>
      </w:pPr>
      <w:bookmarkStart w:id="0" w:name="_GoBack"/>
      <w:bookmarkEnd w:id="0"/>
      <w:r>
        <w:rPr>
          <w:rFonts w:cstheme="minorHAnsi"/>
          <w:sz w:val="24"/>
        </w:rPr>
        <w:t xml:space="preserve">Physical Sciences </w:t>
      </w:r>
    </w:p>
    <w:p w14:paraId="64AAEBB0" w14:textId="04C0CDDD" w:rsidR="00590A28" w:rsidRDefault="00590A28" w:rsidP="00590A28">
      <w:pPr>
        <w:spacing w:before="240" w:line="240" w:lineRule="auto"/>
        <w:ind w:left="360"/>
        <w:contextualSpacing/>
        <w:rPr>
          <w:rFonts w:cstheme="minorHAnsi"/>
          <w:sz w:val="24"/>
        </w:rPr>
      </w:pPr>
      <w:r>
        <w:rPr>
          <w:rFonts w:cstheme="minorHAnsi"/>
          <w:sz w:val="24"/>
        </w:rPr>
        <w:t xml:space="preserve">     -Energy</w:t>
      </w:r>
      <w:r w:rsidRPr="00590A28">
        <w:rPr>
          <w:rFonts w:cstheme="minorHAnsi"/>
          <w:sz w:val="24"/>
        </w:rPr>
        <w:t xml:space="preserve"> </w:t>
      </w:r>
    </w:p>
    <w:p w14:paraId="5B68D3FC" w14:textId="73A654A6" w:rsidR="00590A28" w:rsidRDefault="00590A28" w:rsidP="00590A28">
      <w:pPr>
        <w:spacing w:before="240" w:line="240" w:lineRule="auto"/>
        <w:ind w:left="360"/>
        <w:contextualSpacing/>
        <w:rPr>
          <w:rFonts w:cstheme="minorHAnsi"/>
          <w:sz w:val="24"/>
        </w:rPr>
      </w:pPr>
      <w:r>
        <w:rPr>
          <w:rFonts w:cstheme="minorHAnsi"/>
          <w:sz w:val="24"/>
        </w:rPr>
        <w:t xml:space="preserve">     -Waves and EMR</w:t>
      </w:r>
    </w:p>
    <w:p w14:paraId="3250DCA2" w14:textId="4F0A5B71" w:rsidR="00590A28" w:rsidRDefault="00590A28" w:rsidP="00590A28">
      <w:pPr>
        <w:spacing w:before="240" w:line="240" w:lineRule="auto"/>
        <w:ind w:left="360"/>
        <w:contextualSpacing/>
        <w:rPr>
          <w:rFonts w:cstheme="minorHAnsi"/>
          <w:sz w:val="24"/>
        </w:rPr>
      </w:pPr>
      <w:r>
        <w:rPr>
          <w:rFonts w:cstheme="minorHAnsi"/>
          <w:sz w:val="24"/>
        </w:rPr>
        <w:t xml:space="preserve">     -Forces and Interactions</w:t>
      </w:r>
    </w:p>
    <w:p w14:paraId="61E75FBD" w14:textId="5B62D0B2" w:rsidR="00D108B1" w:rsidRDefault="00590A28" w:rsidP="00590A28">
      <w:pPr>
        <w:spacing w:before="240" w:line="240" w:lineRule="auto"/>
        <w:ind w:left="360"/>
        <w:contextualSpacing/>
        <w:rPr>
          <w:rFonts w:cstheme="minorHAnsi"/>
          <w:sz w:val="24"/>
        </w:rPr>
      </w:pPr>
      <w:r>
        <w:rPr>
          <w:rFonts w:cstheme="minorHAnsi"/>
          <w:sz w:val="24"/>
        </w:rPr>
        <w:t xml:space="preserve">     -</w:t>
      </w:r>
      <w:r w:rsidRPr="00590A28">
        <w:rPr>
          <w:rFonts w:cstheme="minorHAnsi"/>
          <w:sz w:val="24"/>
        </w:rPr>
        <w:t>Chemical Reactions</w:t>
      </w:r>
    </w:p>
    <w:p w14:paraId="529DB634" w14:textId="77777777" w:rsidR="00A53E9D" w:rsidRPr="00590A28" w:rsidRDefault="00A53E9D" w:rsidP="00590A28">
      <w:pPr>
        <w:spacing w:before="240" w:line="240" w:lineRule="auto"/>
        <w:ind w:left="360"/>
        <w:contextualSpacing/>
        <w:rPr>
          <w:rFonts w:cstheme="minorHAnsi"/>
          <w:sz w:val="24"/>
        </w:rPr>
      </w:pPr>
    </w:p>
    <w:p w14:paraId="3C87AD63" w14:textId="77777777" w:rsidR="00590A28" w:rsidRDefault="00590A28" w:rsidP="00590A28">
      <w:pPr>
        <w:numPr>
          <w:ilvl w:val="0"/>
          <w:numId w:val="1"/>
        </w:numPr>
        <w:spacing w:before="240" w:line="240" w:lineRule="auto"/>
        <w:contextualSpacing/>
        <w:rPr>
          <w:rFonts w:cstheme="minorHAnsi"/>
          <w:sz w:val="24"/>
        </w:rPr>
      </w:pPr>
      <w:r>
        <w:rPr>
          <w:rFonts w:cstheme="minorHAnsi"/>
          <w:sz w:val="24"/>
        </w:rPr>
        <w:t>Life Sciences</w:t>
      </w:r>
    </w:p>
    <w:p w14:paraId="774E95F4" w14:textId="5892054D" w:rsidR="00590A28" w:rsidRDefault="00590A28" w:rsidP="00590A28">
      <w:pPr>
        <w:spacing w:before="240" w:line="240" w:lineRule="auto"/>
        <w:ind w:left="360"/>
        <w:contextualSpacing/>
        <w:rPr>
          <w:rFonts w:cstheme="minorHAnsi"/>
          <w:sz w:val="24"/>
        </w:rPr>
      </w:pPr>
      <w:r>
        <w:rPr>
          <w:rFonts w:cstheme="minorHAnsi"/>
          <w:sz w:val="24"/>
        </w:rPr>
        <w:t xml:space="preserve">     -Matter &amp; Energy in Organisms and Ecosystems </w:t>
      </w:r>
    </w:p>
    <w:p w14:paraId="245BC962" w14:textId="77777777" w:rsidR="00590A28" w:rsidRDefault="00590A28" w:rsidP="00590A28">
      <w:pPr>
        <w:spacing w:before="240" w:line="240" w:lineRule="auto"/>
        <w:ind w:left="360"/>
        <w:contextualSpacing/>
        <w:rPr>
          <w:rFonts w:cstheme="minorHAnsi"/>
          <w:sz w:val="24"/>
        </w:rPr>
      </w:pPr>
      <w:r>
        <w:rPr>
          <w:rFonts w:cstheme="minorHAnsi"/>
          <w:sz w:val="24"/>
        </w:rPr>
        <w:t xml:space="preserve">     -Structure, Function, and Information Processing</w:t>
      </w:r>
    </w:p>
    <w:p w14:paraId="00379891" w14:textId="19173268" w:rsidR="00D108B1" w:rsidRPr="00590A28" w:rsidRDefault="00590A28" w:rsidP="00590A28">
      <w:pPr>
        <w:spacing w:before="240" w:line="240" w:lineRule="auto"/>
        <w:ind w:left="360"/>
        <w:contextualSpacing/>
        <w:rPr>
          <w:rFonts w:cstheme="minorHAnsi"/>
          <w:sz w:val="24"/>
        </w:rPr>
      </w:pPr>
      <w:r>
        <w:rPr>
          <w:rFonts w:cstheme="minorHAnsi"/>
          <w:sz w:val="24"/>
        </w:rPr>
        <w:t xml:space="preserve">     -Growth, Development and Reproduction of Organisms</w:t>
      </w:r>
    </w:p>
    <w:p w14:paraId="54577E44" w14:textId="77777777" w:rsidR="00FF0379" w:rsidRDefault="00FF0379" w:rsidP="00D108B1">
      <w:pPr>
        <w:spacing w:before="240" w:line="240" w:lineRule="auto"/>
        <w:rPr>
          <w:rFonts w:cstheme="minorHAnsi"/>
          <w:b/>
          <w:sz w:val="24"/>
        </w:rPr>
      </w:pPr>
    </w:p>
    <w:p w14:paraId="0763D936" w14:textId="77777777" w:rsidR="00A53E9D" w:rsidRPr="00D108B1" w:rsidRDefault="00A53E9D" w:rsidP="00D108B1">
      <w:pPr>
        <w:spacing w:before="240" w:line="240" w:lineRule="auto"/>
        <w:rPr>
          <w:rFonts w:cstheme="minorHAnsi"/>
          <w:b/>
          <w:sz w:val="24"/>
        </w:rPr>
        <w:sectPr w:rsidR="00A53E9D" w:rsidRPr="00D108B1" w:rsidSect="00D108B1">
          <w:headerReference w:type="default" r:id="rId8"/>
          <w:pgSz w:w="12240" w:h="15840"/>
          <w:pgMar w:top="720" w:right="720" w:bottom="720" w:left="720" w:header="720" w:footer="720" w:gutter="0"/>
          <w:cols w:space="720"/>
          <w:docGrid w:linePitch="360"/>
        </w:sectPr>
      </w:pPr>
    </w:p>
    <w:p w14:paraId="31AFF8E1" w14:textId="77777777" w:rsidR="00D108B1" w:rsidRPr="00D108B1" w:rsidRDefault="00D108B1" w:rsidP="00D108B1">
      <w:pPr>
        <w:spacing w:before="240" w:line="240" w:lineRule="auto"/>
        <w:rPr>
          <w:rFonts w:cstheme="minorHAnsi"/>
          <w:b/>
          <w:sz w:val="24"/>
        </w:rPr>
      </w:pPr>
      <w:r w:rsidRPr="00D108B1">
        <w:rPr>
          <w:rFonts w:cstheme="minorHAnsi"/>
          <w:b/>
          <w:sz w:val="24"/>
        </w:rPr>
        <w:lastRenderedPageBreak/>
        <w:t>MATERIALS:</w:t>
      </w:r>
    </w:p>
    <w:p w14:paraId="46EB8BC1" w14:textId="77777777" w:rsidR="00D108B1" w:rsidRPr="00D108B1" w:rsidRDefault="00D108B1" w:rsidP="00D108B1">
      <w:pPr>
        <w:numPr>
          <w:ilvl w:val="0"/>
          <w:numId w:val="3"/>
        </w:numPr>
        <w:spacing w:after="0" w:line="240" w:lineRule="auto"/>
        <w:contextualSpacing/>
        <w:rPr>
          <w:rFonts w:cstheme="minorHAnsi"/>
          <w:sz w:val="24"/>
        </w:rPr>
      </w:pPr>
      <w:r w:rsidRPr="00D108B1">
        <w:rPr>
          <w:rFonts w:cstheme="minorHAnsi"/>
          <w:sz w:val="24"/>
        </w:rPr>
        <w:t>Science lab fee ($15)</w:t>
      </w:r>
    </w:p>
    <w:p w14:paraId="555D57E8" w14:textId="77777777" w:rsidR="00D108B1" w:rsidRPr="00D108B1" w:rsidRDefault="00D108B1" w:rsidP="00D108B1">
      <w:pPr>
        <w:numPr>
          <w:ilvl w:val="0"/>
          <w:numId w:val="3"/>
        </w:numPr>
        <w:spacing w:after="0" w:line="240" w:lineRule="auto"/>
        <w:contextualSpacing/>
        <w:rPr>
          <w:rFonts w:cstheme="minorHAnsi"/>
          <w:sz w:val="24"/>
        </w:rPr>
      </w:pPr>
      <w:r w:rsidRPr="00D108B1">
        <w:rPr>
          <w:rFonts w:cstheme="minorHAnsi"/>
          <w:sz w:val="24"/>
        </w:rPr>
        <w:t>Dry erase markers</w:t>
      </w:r>
    </w:p>
    <w:p w14:paraId="79025597" w14:textId="77777777" w:rsidR="00D108B1" w:rsidRPr="00D108B1" w:rsidRDefault="00D108B1" w:rsidP="00D108B1">
      <w:pPr>
        <w:numPr>
          <w:ilvl w:val="0"/>
          <w:numId w:val="3"/>
        </w:numPr>
        <w:spacing w:after="0" w:line="240" w:lineRule="auto"/>
        <w:contextualSpacing/>
        <w:rPr>
          <w:rFonts w:cstheme="minorHAnsi"/>
          <w:sz w:val="24"/>
        </w:rPr>
      </w:pPr>
      <w:r w:rsidRPr="00D108B1">
        <w:rPr>
          <w:rFonts w:cstheme="minorHAnsi"/>
          <w:sz w:val="24"/>
        </w:rPr>
        <w:t>Colored pencils, crayons, or markers</w:t>
      </w:r>
    </w:p>
    <w:p w14:paraId="699A7ACA" w14:textId="77777777" w:rsidR="00D108B1" w:rsidRPr="00D108B1" w:rsidRDefault="00D108B1" w:rsidP="00D108B1">
      <w:pPr>
        <w:numPr>
          <w:ilvl w:val="0"/>
          <w:numId w:val="3"/>
        </w:numPr>
        <w:spacing w:line="240" w:lineRule="auto"/>
        <w:contextualSpacing/>
        <w:rPr>
          <w:rFonts w:cstheme="minorHAnsi"/>
          <w:sz w:val="24"/>
        </w:rPr>
      </w:pPr>
      <w:r w:rsidRPr="00D108B1">
        <w:rPr>
          <w:rFonts w:cstheme="minorHAnsi"/>
          <w:sz w:val="24"/>
        </w:rPr>
        <w:t>Paper (line, graph, or plain)</w:t>
      </w:r>
    </w:p>
    <w:p w14:paraId="666577D0" w14:textId="77777777" w:rsidR="00D108B1" w:rsidRPr="00D108B1" w:rsidRDefault="00D108B1" w:rsidP="00D108B1">
      <w:pPr>
        <w:numPr>
          <w:ilvl w:val="0"/>
          <w:numId w:val="3"/>
        </w:numPr>
        <w:spacing w:line="240" w:lineRule="auto"/>
        <w:contextualSpacing/>
        <w:rPr>
          <w:rFonts w:cstheme="minorHAnsi"/>
          <w:sz w:val="24"/>
        </w:rPr>
      </w:pPr>
      <w:r w:rsidRPr="00D108B1">
        <w:rPr>
          <w:rFonts w:cstheme="minorHAnsi"/>
          <w:sz w:val="24"/>
        </w:rPr>
        <w:t>Pencils and/or pens</w:t>
      </w:r>
    </w:p>
    <w:p w14:paraId="5DB25DFF" w14:textId="77777777" w:rsidR="00D108B1" w:rsidRPr="00D108B1" w:rsidRDefault="00D108B1" w:rsidP="00D108B1">
      <w:pPr>
        <w:numPr>
          <w:ilvl w:val="0"/>
          <w:numId w:val="3"/>
        </w:numPr>
        <w:spacing w:line="240" w:lineRule="auto"/>
        <w:contextualSpacing/>
        <w:rPr>
          <w:rFonts w:cstheme="minorHAnsi"/>
          <w:sz w:val="24"/>
        </w:rPr>
      </w:pPr>
      <w:r w:rsidRPr="00D108B1">
        <w:rPr>
          <w:rFonts w:cstheme="minorHAnsi"/>
          <w:sz w:val="24"/>
        </w:rPr>
        <w:t>Construction paper</w:t>
      </w:r>
    </w:p>
    <w:p w14:paraId="36D38B8F" w14:textId="43489A51" w:rsidR="00D108B1" w:rsidRPr="00156D37" w:rsidRDefault="00D108B1" w:rsidP="00D108B1">
      <w:pPr>
        <w:numPr>
          <w:ilvl w:val="0"/>
          <w:numId w:val="3"/>
        </w:numPr>
        <w:spacing w:line="240" w:lineRule="auto"/>
        <w:contextualSpacing/>
        <w:rPr>
          <w:rFonts w:cstheme="minorHAnsi"/>
          <w:sz w:val="24"/>
        </w:rPr>
        <w:sectPr w:rsidR="00D108B1" w:rsidRPr="00156D37" w:rsidSect="009D6AE0">
          <w:type w:val="continuous"/>
          <w:pgSz w:w="12240" w:h="15840"/>
          <w:pgMar w:top="720" w:right="720" w:bottom="720" w:left="720" w:header="720" w:footer="720" w:gutter="0"/>
          <w:cols w:space="720"/>
          <w:docGrid w:linePitch="360"/>
        </w:sectPr>
      </w:pPr>
      <w:r w:rsidRPr="00D108B1">
        <w:rPr>
          <w:rFonts w:cstheme="minorHAnsi"/>
          <w:sz w:val="24"/>
        </w:rPr>
        <w:t xml:space="preserve">Box of tissues </w:t>
      </w:r>
    </w:p>
    <w:p w14:paraId="6C9DB5B4" w14:textId="77777777" w:rsidR="00D108B1" w:rsidRPr="00D108B1" w:rsidRDefault="00D108B1" w:rsidP="00156D37">
      <w:pPr>
        <w:spacing w:before="240" w:line="240" w:lineRule="auto"/>
        <w:contextualSpacing/>
        <w:rPr>
          <w:rFonts w:cstheme="minorHAnsi"/>
          <w:b/>
          <w:sz w:val="24"/>
          <w:szCs w:val="24"/>
        </w:rPr>
        <w:sectPr w:rsidR="00D108B1" w:rsidRPr="00D108B1" w:rsidSect="009D6AE0">
          <w:type w:val="continuous"/>
          <w:pgSz w:w="12240" w:h="15840"/>
          <w:pgMar w:top="720" w:right="720" w:bottom="720" w:left="720" w:header="720" w:footer="720" w:gutter="0"/>
          <w:cols w:space="720"/>
          <w:docGrid w:linePitch="360"/>
        </w:sectPr>
      </w:pPr>
    </w:p>
    <w:p w14:paraId="191C3F22" w14:textId="77777777" w:rsidR="00D108B1" w:rsidRPr="00D108B1" w:rsidRDefault="00D108B1" w:rsidP="00D108B1">
      <w:pPr>
        <w:spacing w:before="240" w:after="0" w:line="240" w:lineRule="auto"/>
        <w:rPr>
          <w:rFonts w:cstheme="minorHAnsi"/>
        </w:rPr>
      </w:pPr>
      <w:r w:rsidRPr="00D108B1">
        <w:rPr>
          <w:rFonts w:cstheme="minorHAnsi"/>
          <w:b/>
        </w:rPr>
        <w:lastRenderedPageBreak/>
        <w:t>GRADING POLICY</w:t>
      </w:r>
      <w:r w:rsidRPr="00D108B1">
        <w:rPr>
          <w:rFonts w:cstheme="minorHAnsi"/>
        </w:rPr>
        <w:t>:</w:t>
      </w:r>
    </w:p>
    <w:p w14:paraId="6BAEC321" w14:textId="77777777" w:rsidR="00D108B1" w:rsidRPr="00D108B1" w:rsidRDefault="00D108B1" w:rsidP="00D108B1">
      <w:pPr>
        <w:spacing w:after="0" w:line="240" w:lineRule="auto"/>
        <w:rPr>
          <w:rFonts w:cstheme="minorHAnsi"/>
        </w:rPr>
      </w:pPr>
      <w:r w:rsidRPr="00D108B1">
        <w:rPr>
          <w:rFonts w:cstheme="minorHAnsi"/>
        </w:rPr>
        <w:t>Please refer to LTMS handbook for grading scale and make up policies.</w:t>
      </w:r>
    </w:p>
    <w:p w14:paraId="2A80C9A4" w14:textId="77777777" w:rsidR="00D108B1" w:rsidRPr="00D108B1" w:rsidRDefault="00D108B1" w:rsidP="00D108B1">
      <w:pPr>
        <w:spacing w:before="240" w:after="0" w:line="240" w:lineRule="auto"/>
        <w:rPr>
          <w:rFonts w:cstheme="minorHAnsi"/>
        </w:rPr>
      </w:pPr>
      <w:r w:rsidRPr="00D108B1">
        <w:rPr>
          <w:rFonts w:cstheme="minorHAnsi"/>
        </w:rPr>
        <w:t>33.3% Homework, Daily Activities, Quizzes</w:t>
      </w:r>
    </w:p>
    <w:p w14:paraId="29C46DC6" w14:textId="77777777" w:rsidR="00D108B1" w:rsidRPr="00D108B1" w:rsidRDefault="00D108B1" w:rsidP="00D108B1">
      <w:pPr>
        <w:spacing w:after="0" w:line="240" w:lineRule="auto"/>
        <w:rPr>
          <w:rFonts w:cstheme="minorHAnsi"/>
        </w:rPr>
      </w:pPr>
      <w:r w:rsidRPr="00D108B1">
        <w:rPr>
          <w:rFonts w:cstheme="minorHAnsi"/>
        </w:rPr>
        <w:t>33.3% Lab Activities</w:t>
      </w:r>
    </w:p>
    <w:p w14:paraId="6FB40C8F" w14:textId="77777777" w:rsidR="00D108B1" w:rsidRPr="00D108B1" w:rsidRDefault="00D108B1" w:rsidP="00D108B1">
      <w:pPr>
        <w:spacing w:after="0" w:line="240" w:lineRule="auto"/>
        <w:rPr>
          <w:rFonts w:cstheme="minorHAnsi"/>
        </w:rPr>
      </w:pPr>
      <w:r w:rsidRPr="00D108B1">
        <w:rPr>
          <w:rFonts w:cstheme="minorHAnsi"/>
        </w:rPr>
        <w:t>33.3% Summative Assessments</w:t>
      </w:r>
    </w:p>
    <w:p w14:paraId="6952BCAA" w14:textId="77777777" w:rsidR="00D108B1" w:rsidRPr="00D108B1" w:rsidRDefault="00D108B1" w:rsidP="00D108B1">
      <w:pPr>
        <w:spacing w:after="0" w:line="240" w:lineRule="auto"/>
        <w:rPr>
          <w:rFonts w:cstheme="minorHAnsi"/>
        </w:rPr>
      </w:pPr>
    </w:p>
    <w:p w14:paraId="261CA332" w14:textId="77777777" w:rsidR="00D108B1" w:rsidRPr="00D108B1" w:rsidRDefault="00D108B1" w:rsidP="00D108B1">
      <w:pPr>
        <w:spacing w:after="0" w:line="240" w:lineRule="auto"/>
        <w:rPr>
          <w:rFonts w:cstheme="minorHAnsi"/>
          <w:b/>
        </w:rPr>
      </w:pPr>
      <w:r w:rsidRPr="00D108B1">
        <w:rPr>
          <w:rFonts w:cstheme="minorHAnsi"/>
          <w:b/>
        </w:rPr>
        <w:t>STUDENT CONDUCT AND DISCIPLINE:</w:t>
      </w:r>
    </w:p>
    <w:p w14:paraId="33AD7C0C" w14:textId="77777777" w:rsidR="00D108B1" w:rsidRPr="00D108B1" w:rsidRDefault="00D108B1" w:rsidP="00D108B1">
      <w:pPr>
        <w:spacing w:after="0" w:line="240" w:lineRule="auto"/>
        <w:rPr>
          <w:rFonts w:cstheme="minorHAnsi"/>
        </w:rPr>
        <w:sectPr w:rsidR="00D108B1" w:rsidRPr="00D108B1" w:rsidSect="009D6AE0">
          <w:type w:val="continuous"/>
          <w:pgSz w:w="12240" w:h="15840"/>
          <w:pgMar w:top="720" w:right="720" w:bottom="720" w:left="720" w:header="720" w:footer="720" w:gutter="0"/>
          <w:cols w:space="720"/>
          <w:docGrid w:linePitch="360"/>
        </w:sectPr>
      </w:pPr>
      <w:r w:rsidRPr="00D108B1">
        <w:rPr>
          <w:rFonts w:cstheme="minorHAnsi"/>
        </w:rPr>
        <w:t>Both students and instructors will abide by LTMS policies. The PBIS discipline plan will be followed in the classroom, and students are expected to read and familiarize themselves with the PBIS plan.</w:t>
      </w:r>
    </w:p>
    <w:p w14:paraId="217CABC2" w14:textId="77777777" w:rsidR="00D108B1" w:rsidRPr="00D108B1" w:rsidRDefault="00D108B1" w:rsidP="00D108B1">
      <w:pPr>
        <w:spacing w:after="0" w:line="240" w:lineRule="auto"/>
        <w:rPr>
          <w:rFonts w:cstheme="minorHAnsi"/>
        </w:rPr>
      </w:pPr>
    </w:p>
    <w:p w14:paraId="46D5EB52" w14:textId="77777777" w:rsidR="00D108B1" w:rsidRPr="00D108B1" w:rsidRDefault="00D108B1" w:rsidP="00D108B1">
      <w:pPr>
        <w:spacing w:after="0" w:line="240" w:lineRule="auto"/>
        <w:rPr>
          <w:rFonts w:cstheme="minorHAnsi"/>
        </w:rPr>
      </w:pPr>
      <w:r w:rsidRPr="00D108B1">
        <w:rPr>
          <w:rFonts w:cstheme="minorHAnsi"/>
        </w:rPr>
        <w:t xml:space="preserve">Rules: </w:t>
      </w:r>
    </w:p>
    <w:p w14:paraId="17B18B53" w14:textId="77777777" w:rsidR="00D108B1" w:rsidRPr="00D108B1" w:rsidRDefault="00D108B1" w:rsidP="00D108B1">
      <w:pPr>
        <w:numPr>
          <w:ilvl w:val="0"/>
          <w:numId w:val="4"/>
        </w:numPr>
        <w:spacing w:after="0" w:line="240" w:lineRule="auto"/>
        <w:contextualSpacing/>
        <w:rPr>
          <w:rFonts w:cstheme="minorHAnsi"/>
          <w:b/>
        </w:rPr>
      </w:pPr>
      <w:r w:rsidRPr="00D108B1">
        <w:rPr>
          <w:rFonts w:cstheme="minorHAnsi"/>
          <w:b/>
        </w:rPr>
        <w:t>Mind your manners.</w:t>
      </w:r>
    </w:p>
    <w:p w14:paraId="113A9D29" w14:textId="77777777" w:rsidR="00D108B1" w:rsidRPr="00D108B1" w:rsidRDefault="00D108B1" w:rsidP="00D108B1">
      <w:pPr>
        <w:numPr>
          <w:ilvl w:val="0"/>
          <w:numId w:val="4"/>
        </w:numPr>
        <w:spacing w:after="0" w:line="240" w:lineRule="auto"/>
        <w:contextualSpacing/>
        <w:rPr>
          <w:rFonts w:cstheme="minorHAnsi"/>
          <w:b/>
        </w:rPr>
      </w:pPr>
      <w:r w:rsidRPr="00D108B1">
        <w:rPr>
          <w:rFonts w:cstheme="minorHAnsi"/>
          <w:b/>
        </w:rPr>
        <w:t>Follow class procedures.</w:t>
      </w:r>
    </w:p>
    <w:p w14:paraId="10ABF59B" w14:textId="77777777" w:rsidR="00D108B1" w:rsidRPr="00D108B1" w:rsidRDefault="00D108B1" w:rsidP="00D108B1">
      <w:pPr>
        <w:numPr>
          <w:ilvl w:val="0"/>
          <w:numId w:val="4"/>
        </w:numPr>
        <w:spacing w:after="0" w:line="240" w:lineRule="auto"/>
        <w:contextualSpacing/>
        <w:rPr>
          <w:rFonts w:cstheme="minorHAnsi"/>
          <w:b/>
        </w:rPr>
      </w:pPr>
      <w:r w:rsidRPr="00D108B1">
        <w:rPr>
          <w:rFonts w:cstheme="minorHAnsi"/>
          <w:b/>
        </w:rPr>
        <w:t>Try your best every day.</w:t>
      </w:r>
    </w:p>
    <w:p w14:paraId="2FF9E844" w14:textId="77777777" w:rsidR="00D108B1" w:rsidRPr="00D108B1" w:rsidRDefault="00D108B1" w:rsidP="00D108B1">
      <w:pPr>
        <w:spacing w:after="0" w:line="240" w:lineRule="auto"/>
        <w:rPr>
          <w:rFonts w:cstheme="minorHAnsi"/>
        </w:rPr>
      </w:pPr>
    </w:p>
    <w:p w14:paraId="215051F2" w14:textId="77777777" w:rsidR="00D108B1" w:rsidRPr="00D108B1" w:rsidRDefault="00D108B1" w:rsidP="00D108B1">
      <w:pPr>
        <w:spacing w:after="0" w:line="240" w:lineRule="auto"/>
        <w:rPr>
          <w:rFonts w:cstheme="minorHAnsi"/>
        </w:rPr>
      </w:pPr>
      <w:r w:rsidRPr="00D108B1">
        <w:rPr>
          <w:rFonts w:cstheme="minorHAnsi"/>
        </w:rPr>
        <w:t>Procedures:</w:t>
      </w:r>
    </w:p>
    <w:p w14:paraId="21647134" w14:textId="77777777" w:rsidR="00D108B1" w:rsidRPr="00D108B1" w:rsidRDefault="00D108B1" w:rsidP="00D108B1">
      <w:pPr>
        <w:numPr>
          <w:ilvl w:val="0"/>
          <w:numId w:val="2"/>
        </w:numPr>
        <w:spacing w:line="240" w:lineRule="auto"/>
        <w:contextualSpacing/>
        <w:rPr>
          <w:rFonts w:ascii="Calibri" w:eastAsia="Calibri" w:hAnsi="Calibri" w:cs="Times New Roman"/>
          <w:b/>
        </w:rPr>
      </w:pPr>
      <w:r w:rsidRPr="00D108B1">
        <w:rPr>
          <w:rFonts w:ascii="Calibri" w:eastAsia="Calibri" w:hAnsi="Calibri" w:cs="Times New Roman"/>
          <w:b/>
        </w:rPr>
        <w:t>On task -</w:t>
      </w:r>
      <w:r w:rsidRPr="00D108B1">
        <w:t xml:space="preserve"> Perform at your personal best with a focus on learning. </w:t>
      </w:r>
    </w:p>
    <w:p w14:paraId="2557ABE3" w14:textId="77777777" w:rsidR="00D108B1" w:rsidRPr="00D108B1" w:rsidRDefault="00D108B1" w:rsidP="00D108B1">
      <w:pPr>
        <w:numPr>
          <w:ilvl w:val="0"/>
          <w:numId w:val="2"/>
        </w:numPr>
        <w:spacing w:line="240" w:lineRule="auto"/>
        <w:contextualSpacing/>
        <w:rPr>
          <w:rFonts w:ascii="Calibri" w:eastAsia="Calibri" w:hAnsi="Calibri" w:cs="Times New Roman"/>
          <w:b/>
        </w:rPr>
      </w:pPr>
      <w:r w:rsidRPr="00D108B1">
        <w:rPr>
          <w:rFonts w:ascii="Calibri" w:eastAsia="Calibri" w:hAnsi="Calibri" w:cs="Times New Roman"/>
          <w:b/>
        </w:rPr>
        <w:t xml:space="preserve">Entering the classroom - </w:t>
      </w:r>
      <w:r w:rsidRPr="00D108B1">
        <w:rPr>
          <w:rFonts w:ascii="Calibri" w:eastAsia="Calibri" w:hAnsi="Calibri" w:cs="Times New Roman"/>
        </w:rPr>
        <w:t>Enter quietly and proceed to your assigned seat. Prepare any materials for class before the bell rings (get academic planner out, sharpen pencils, get folder, etc.)</w:t>
      </w:r>
    </w:p>
    <w:p w14:paraId="2F69EEB2" w14:textId="77777777" w:rsidR="00D108B1" w:rsidRPr="00D108B1" w:rsidRDefault="00D108B1" w:rsidP="00D108B1">
      <w:pPr>
        <w:numPr>
          <w:ilvl w:val="0"/>
          <w:numId w:val="2"/>
        </w:numPr>
        <w:spacing w:line="240" w:lineRule="auto"/>
        <w:contextualSpacing/>
        <w:rPr>
          <w:rFonts w:ascii="Calibri" w:eastAsia="Calibri" w:hAnsi="Calibri" w:cs="Times New Roman"/>
          <w:b/>
        </w:rPr>
      </w:pPr>
      <w:r w:rsidRPr="00D108B1">
        <w:rPr>
          <w:rFonts w:ascii="Calibri" w:eastAsia="Calibri" w:hAnsi="Calibri" w:cs="Times New Roman"/>
          <w:b/>
        </w:rPr>
        <w:t xml:space="preserve">When the bell rings - </w:t>
      </w:r>
      <w:r w:rsidRPr="00D108B1">
        <w:rPr>
          <w:rFonts w:ascii="Calibri" w:eastAsia="Calibri" w:hAnsi="Calibri" w:cs="Times New Roman"/>
        </w:rPr>
        <w:t>Immediately take out your academic planner and copy down our learning outcome on the appropriate day. When finished copying the outcome, look to the front of the room for the bell ringer.</w:t>
      </w:r>
    </w:p>
    <w:p w14:paraId="0DF6E43B" w14:textId="77777777" w:rsidR="00D108B1" w:rsidRPr="00D108B1" w:rsidRDefault="00D108B1" w:rsidP="00D108B1">
      <w:pPr>
        <w:numPr>
          <w:ilvl w:val="0"/>
          <w:numId w:val="2"/>
        </w:numPr>
        <w:spacing w:line="240" w:lineRule="auto"/>
        <w:contextualSpacing/>
        <w:rPr>
          <w:rFonts w:ascii="Calibri" w:eastAsia="Calibri" w:hAnsi="Calibri" w:cs="Times New Roman"/>
          <w:b/>
        </w:rPr>
      </w:pPr>
      <w:r w:rsidRPr="00D108B1">
        <w:rPr>
          <w:rFonts w:ascii="Calibri" w:eastAsia="Calibri" w:hAnsi="Calibri" w:cs="Times New Roman"/>
          <w:b/>
        </w:rPr>
        <w:t xml:space="preserve">Bell ringer - </w:t>
      </w:r>
      <w:r w:rsidRPr="00D108B1">
        <w:rPr>
          <w:rFonts w:ascii="Calibri" w:eastAsia="Calibri" w:hAnsi="Calibri" w:cs="Times New Roman"/>
        </w:rPr>
        <w:t xml:space="preserve">An opening question or prompt will be projected on the board as you enter. Copy the question as instructed and complete your response. </w:t>
      </w:r>
    </w:p>
    <w:p w14:paraId="539E5C70" w14:textId="77777777" w:rsidR="00D108B1" w:rsidRPr="00D108B1" w:rsidRDefault="00D108B1" w:rsidP="00D108B1">
      <w:pPr>
        <w:numPr>
          <w:ilvl w:val="0"/>
          <w:numId w:val="2"/>
        </w:numPr>
        <w:spacing w:line="240" w:lineRule="auto"/>
        <w:contextualSpacing/>
        <w:rPr>
          <w:rFonts w:ascii="Calibri" w:eastAsia="Calibri" w:hAnsi="Calibri" w:cs="Times New Roman"/>
          <w:b/>
        </w:rPr>
      </w:pPr>
      <w:r w:rsidRPr="00D108B1">
        <w:rPr>
          <w:rFonts w:ascii="Calibri" w:eastAsia="Calibri" w:hAnsi="Calibri" w:cs="Times New Roman"/>
          <w:b/>
        </w:rPr>
        <w:t xml:space="preserve">Turning in assignments – </w:t>
      </w:r>
      <w:r w:rsidRPr="00D108B1">
        <w:rPr>
          <w:rFonts w:ascii="Calibri" w:eastAsia="Calibri" w:hAnsi="Calibri" w:cs="Times New Roman"/>
        </w:rPr>
        <w:t xml:space="preserve">Write your name, date, and period on all classroom assignments and place them in your period’s assignment tray unless directed otherwise. </w:t>
      </w:r>
    </w:p>
    <w:p w14:paraId="7D4D0695" w14:textId="77777777" w:rsidR="00D108B1" w:rsidRPr="00D108B1" w:rsidRDefault="00D108B1" w:rsidP="00D108B1">
      <w:pPr>
        <w:numPr>
          <w:ilvl w:val="0"/>
          <w:numId w:val="2"/>
        </w:numPr>
        <w:spacing w:line="240" w:lineRule="auto"/>
        <w:contextualSpacing/>
        <w:rPr>
          <w:rFonts w:ascii="Calibri" w:eastAsia="Calibri" w:hAnsi="Calibri" w:cs="Times New Roman"/>
          <w:b/>
        </w:rPr>
      </w:pPr>
      <w:r w:rsidRPr="00D108B1">
        <w:rPr>
          <w:rFonts w:ascii="Calibri" w:eastAsia="Calibri" w:hAnsi="Calibri" w:cs="Times New Roman"/>
          <w:b/>
        </w:rPr>
        <w:t>Make-up work</w:t>
      </w:r>
      <w:r w:rsidRPr="00D108B1">
        <w:rPr>
          <w:rFonts w:ascii="Calibri" w:eastAsia="Calibri" w:hAnsi="Calibri" w:cs="Times New Roman"/>
        </w:rPr>
        <w:t xml:space="preserve"> </w:t>
      </w:r>
      <w:r w:rsidRPr="00D108B1">
        <w:rPr>
          <w:rFonts w:ascii="Calibri" w:eastAsia="Calibri" w:hAnsi="Calibri" w:cs="Times New Roman"/>
          <w:b/>
        </w:rPr>
        <w:t>–</w:t>
      </w:r>
      <w:r w:rsidRPr="00D108B1">
        <w:rPr>
          <w:rFonts w:ascii="Calibri" w:eastAsia="Calibri" w:hAnsi="Calibri" w:cs="Times New Roman"/>
        </w:rPr>
        <w:t xml:space="preserve"> Find your missing assignment through the webpage, a trusted peer, or the teacher and retrieve needed materials after instruction. Make-up work is only accepted for excused absences and during SHARP. </w:t>
      </w:r>
    </w:p>
    <w:p w14:paraId="0F02706D" w14:textId="77777777" w:rsidR="00D108B1" w:rsidRPr="00D108B1" w:rsidRDefault="00D108B1" w:rsidP="00D108B1">
      <w:pPr>
        <w:numPr>
          <w:ilvl w:val="0"/>
          <w:numId w:val="2"/>
        </w:numPr>
        <w:spacing w:line="240" w:lineRule="auto"/>
        <w:contextualSpacing/>
        <w:rPr>
          <w:rFonts w:ascii="Calibri" w:eastAsia="Calibri" w:hAnsi="Calibri" w:cs="Times New Roman"/>
          <w:b/>
        </w:rPr>
      </w:pPr>
      <w:r w:rsidRPr="00D108B1">
        <w:rPr>
          <w:rFonts w:ascii="Calibri" w:eastAsia="Calibri" w:hAnsi="Calibri" w:cs="Times New Roman"/>
          <w:b/>
        </w:rPr>
        <w:t>Hall pass –</w:t>
      </w:r>
      <w:r w:rsidRPr="00D108B1">
        <w:rPr>
          <w:rFonts w:ascii="Calibri" w:eastAsia="Calibri" w:hAnsi="Calibri" w:cs="Times New Roman"/>
        </w:rPr>
        <w:t xml:space="preserve"> Raise hand to request a hall pass. If granted, fill out your hall pass in your academic planner. Passes are only granted for restroom use. </w:t>
      </w:r>
    </w:p>
    <w:p w14:paraId="6B9FC775" w14:textId="77777777" w:rsidR="00D108B1" w:rsidRPr="00D108B1" w:rsidRDefault="00D108B1" w:rsidP="00D108B1">
      <w:pPr>
        <w:numPr>
          <w:ilvl w:val="0"/>
          <w:numId w:val="2"/>
        </w:numPr>
        <w:spacing w:line="240" w:lineRule="auto"/>
        <w:contextualSpacing/>
        <w:rPr>
          <w:rFonts w:ascii="Calibri" w:eastAsia="Calibri" w:hAnsi="Calibri" w:cs="Times New Roman"/>
          <w:b/>
        </w:rPr>
      </w:pPr>
      <w:r w:rsidRPr="00D108B1">
        <w:rPr>
          <w:rFonts w:ascii="Calibri" w:eastAsia="Calibri" w:hAnsi="Calibri" w:cs="Times New Roman"/>
          <w:b/>
        </w:rPr>
        <w:t xml:space="preserve">Attention - </w:t>
      </w:r>
      <w:r w:rsidRPr="00D108B1">
        <w:rPr>
          <w:rFonts w:ascii="Calibri" w:eastAsia="Calibri" w:hAnsi="Calibri" w:cs="Times New Roman"/>
        </w:rPr>
        <w:t xml:space="preserve">Stop what you are doing and silently look at the teacher. </w:t>
      </w:r>
    </w:p>
    <w:p w14:paraId="6BB3C6BE" w14:textId="77777777" w:rsidR="00D108B1" w:rsidRPr="00D108B1" w:rsidRDefault="00D108B1" w:rsidP="00D108B1">
      <w:pPr>
        <w:numPr>
          <w:ilvl w:val="0"/>
          <w:numId w:val="2"/>
        </w:numPr>
        <w:spacing w:line="240" w:lineRule="auto"/>
        <w:contextualSpacing/>
        <w:rPr>
          <w:rFonts w:ascii="Calibri" w:eastAsia="Calibri" w:hAnsi="Calibri" w:cs="Times New Roman"/>
          <w:b/>
        </w:rPr>
      </w:pPr>
      <w:r w:rsidRPr="00D108B1">
        <w:rPr>
          <w:rFonts w:ascii="Calibri" w:eastAsia="Calibri" w:hAnsi="Calibri" w:cs="Times New Roman"/>
          <w:b/>
        </w:rPr>
        <w:t xml:space="preserve">Getting out of your seat – </w:t>
      </w:r>
      <w:r w:rsidRPr="00D108B1">
        <w:rPr>
          <w:rFonts w:ascii="Calibri" w:eastAsia="Calibri" w:hAnsi="Calibri" w:cs="Times New Roman"/>
        </w:rPr>
        <w:t xml:space="preserve">Silently raise your hand to request to leave your seat. </w:t>
      </w:r>
    </w:p>
    <w:p w14:paraId="6ADC4EF2" w14:textId="77777777" w:rsidR="00D108B1" w:rsidRPr="00D108B1" w:rsidRDefault="00D108B1" w:rsidP="00D108B1">
      <w:pPr>
        <w:numPr>
          <w:ilvl w:val="0"/>
          <w:numId w:val="2"/>
        </w:numPr>
        <w:spacing w:line="240" w:lineRule="auto"/>
        <w:contextualSpacing/>
        <w:rPr>
          <w:rFonts w:ascii="Calibri" w:eastAsia="Calibri" w:hAnsi="Calibri" w:cs="Times New Roman"/>
          <w:b/>
        </w:rPr>
      </w:pPr>
      <w:r w:rsidRPr="00D108B1">
        <w:rPr>
          <w:rFonts w:ascii="Calibri" w:eastAsia="Calibri" w:hAnsi="Calibri" w:cs="Times New Roman"/>
          <w:b/>
        </w:rPr>
        <w:t xml:space="preserve">End of class - </w:t>
      </w:r>
      <w:r w:rsidRPr="00D108B1">
        <w:rPr>
          <w:rFonts w:ascii="Calibri" w:eastAsia="Calibri" w:hAnsi="Calibri" w:cs="Times New Roman"/>
        </w:rPr>
        <w:t xml:space="preserve">Remain in your seat until dismissed by the teacher to ensure that all materials are cleaned up and the lesson is concluded. Exit the class quietly and calmly. </w:t>
      </w:r>
    </w:p>
    <w:p w14:paraId="20CD97B9" w14:textId="77777777" w:rsidR="00D108B1" w:rsidRPr="00D108B1" w:rsidRDefault="00D108B1" w:rsidP="00D108B1">
      <w:pPr>
        <w:numPr>
          <w:ilvl w:val="0"/>
          <w:numId w:val="2"/>
        </w:numPr>
        <w:spacing w:line="240" w:lineRule="auto"/>
        <w:contextualSpacing/>
        <w:rPr>
          <w:rFonts w:ascii="Calibri" w:eastAsia="Calibri" w:hAnsi="Calibri" w:cs="Times New Roman"/>
          <w:b/>
        </w:rPr>
      </w:pPr>
      <w:r w:rsidRPr="00D108B1">
        <w:rPr>
          <w:rFonts w:ascii="Calibri" w:eastAsia="Calibri" w:hAnsi="Calibri" w:cs="Times New Roman"/>
          <w:b/>
        </w:rPr>
        <w:t xml:space="preserve">Tidiness – </w:t>
      </w:r>
      <w:r w:rsidRPr="00D108B1">
        <w:rPr>
          <w:rFonts w:ascii="Calibri" w:eastAsia="Calibri" w:hAnsi="Calibri" w:cs="Times New Roman"/>
        </w:rPr>
        <w:t>Straighten your desk and push in your chair once you are dismissed. Make sure that no litter is on the floor.</w:t>
      </w:r>
      <w:r w:rsidRPr="00D108B1">
        <w:rPr>
          <w:rFonts w:ascii="Calibri" w:eastAsia="Calibri" w:hAnsi="Calibri" w:cs="Times New Roman"/>
        </w:rPr>
        <w:tab/>
      </w:r>
    </w:p>
    <w:p w14:paraId="0A4246CA" w14:textId="77777777" w:rsidR="00D108B1" w:rsidRPr="00D108B1" w:rsidRDefault="00D108B1" w:rsidP="00D108B1">
      <w:pPr>
        <w:numPr>
          <w:ilvl w:val="0"/>
          <w:numId w:val="2"/>
        </w:numPr>
        <w:spacing w:line="240" w:lineRule="auto"/>
        <w:contextualSpacing/>
        <w:rPr>
          <w:rFonts w:ascii="Calibri" w:eastAsia="Calibri" w:hAnsi="Calibri" w:cs="Times New Roman"/>
          <w:b/>
        </w:rPr>
      </w:pPr>
      <w:r w:rsidRPr="00D108B1">
        <w:rPr>
          <w:rFonts w:ascii="Calibri" w:eastAsia="Calibri" w:hAnsi="Calibri" w:cs="Times New Roman"/>
          <w:b/>
        </w:rPr>
        <w:t xml:space="preserve">Lab activities - </w:t>
      </w:r>
      <w:r w:rsidRPr="00D108B1">
        <w:rPr>
          <w:rFonts w:ascii="Calibri" w:eastAsia="Calibri" w:hAnsi="Calibri" w:cs="Times New Roman"/>
        </w:rPr>
        <w:t>Follow all lab instructions, safety guidelines, and stay in your group in the assigned area. Carefully clean and return all lab supplies.</w:t>
      </w:r>
    </w:p>
    <w:p w14:paraId="2BA257CD" w14:textId="77777777" w:rsidR="00D108B1" w:rsidRPr="00D108B1" w:rsidRDefault="00D108B1" w:rsidP="00D108B1">
      <w:pPr>
        <w:numPr>
          <w:ilvl w:val="0"/>
          <w:numId w:val="2"/>
        </w:numPr>
        <w:spacing w:line="240" w:lineRule="auto"/>
        <w:contextualSpacing/>
        <w:rPr>
          <w:rFonts w:ascii="Calibri" w:eastAsia="Calibri" w:hAnsi="Calibri" w:cs="Times New Roman"/>
          <w:b/>
        </w:rPr>
      </w:pPr>
      <w:r w:rsidRPr="00D108B1">
        <w:rPr>
          <w:rFonts w:ascii="Calibri" w:eastAsia="Calibri" w:hAnsi="Calibri" w:cs="Times New Roman"/>
          <w:b/>
        </w:rPr>
        <w:t xml:space="preserve">Personal requests – </w:t>
      </w:r>
      <w:r w:rsidRPr="00D108B1">
        <w:rPr>
          <w:rFonts w:ascii="Calibri" w:eastAsia="Calibri" w:hAnsi="Calibri" w:cs="Times New Roman"/>
        </w:rPr>
        <w:t xml:space="preserve">Wait until after the instructor has addressed the class for any personal request. Any personal request made while the teacher is addressing the class will be automatically denied. </w:t>
      </w:r>
    </w:p>
    <w:p w14:paraId="0E0F1197" w14:textId="77777777" w:rsidR="00D108B1" w:rsidRPr="00D108B1" w:rsidRDefault="00D108B1" w:rsidP="00D108B1">
      <w:pPr>
        <w:numPr>
          <w:ilvl w:val="0"/>
          <w:numId w:val="2"/>
        </w:numPr>
        <w:spacing w:line="240" w:lineRule="auto"/>
        <w:contextualSpacing/>
        <w:rPr>
          <w:rFonts w:ascii="Calibri" w:eastAsia="Calibri" w:hAnsi="Calibri" w:cs="Times New Roman"/>
          <w:b/>
        </w:rPr>
      </w:pPr>
      <w:r w:rsidRPr="00D108B1">
        <w:rPr>
          <w:rFonts w:ascii="Calibri" w:eastAsia="Calibri" w:hAnsi="Calibri" w:cs="Times New Roman"/>
          <w:b/>
        </w:rPr>
        <w:t xml:space="preserve">Tardiness - </w:t>
      </w:r>
      <w:r w:rsidRPr="00D108B1">
        <w:rPr>
          <w:rFonts w:ascii="Calibri" w:eastAsia="Calibri" w:hAnsi="Calibri" w:cs="Times New Roman"/>
        </w:rPr>
        <w:t>Be in your assigned seat at the start of class, otherwise you are considered late. If your tardy is excused, give me your documentation; you may not leave class to obtain a note. If unexcused, follow normal entrance procedures.</w:t>
      </w:r>
      <w:r w:rsidRPr="00D108B1">
        <w:rPr>
          <w:rFonts w:ascii="Calibri" w:eastAsia="Calibri" w:hAnsi="Calibri" w:cs="Times New Roman"/>
          <w:b/>
        </w:rPr>
        <w:t xml:space="preserve"> </w:t>
      </w:r>
      <w:r w:rsidRPr="00D108B1">
        <w:rPr>
          <w:rFonts w:ascii="Calibri" w:eastAsia="Calibri" w:hAnsi="Calibri" w:cs="Times New Roman"/>
        </w:rPr>
        <w:t xml:space="preserve">A tardy is excused only if you have a note from a teacher or the office. </w:t>
      </w:r>
    </w:p>
    <w:p w14:paraId="73229795" w14:textId="77777777" w:rsidR="00D108B1" w:rsidRPr="00D108B1" w:rsidRDefault="00D108B1" w:rsidP="00D108B1">
      <w:pPr>
        <w:numPr>
          <w:ilvl w:val="0"/>
          <w:numId w:val="2"/>
        </w:numPr>
        <w:spacing w:line="240" w:lineRule="auto"/>
        <w:contextualSpacing/>
        <w:rPr>
          <w:rFonts w:ascii="Calibri" w:eastAsia="Calibri" w:hAnsi="Calibri" w:cs="Times New Roman"/>
          <w:b/>
        </w:rPr>
      </w:pPr>
      <w:r w:rsidRPr="00D108B1">
        <w:rPr>
          <w:rFonts w:ascii="Calibri" w:eastAsia="Calibri" w:hAnsi="Calibri" w:cs="Times New Roman"/>
          <w:b/>
        </w:rPr>
        <w:t xml:space="preserve">Bring your own device (BYOD) – </w:t>
      </w:r>
      <w:r w:rsidRPr="00D108B1">
        <w:rPr>
          <w:rFonts w:ascii="Calibri" w:eastAsia="Calibri" w:hAnsi="Calibri" w:cs="Times New Roman"/>
        </w:rPr>
        <w:t xml:space="preserve">Keep your device flat on your desk. Be responsible for your device and keep it in your care at all times; teachers are not responsible for lost or damaged devices. Use your personal device only to meet our learning outcome; any misuse of technology will be subject to disciplinary action. </w:t>
      </w:r>
    </w:p>
    <w:p w14:paraId="111E2525" w14:textId="77777777" w:rsidR="00D108B1" w:rsidRPr="00D108B1" w:rsidRDefault="00D108B1" w:rsidP="00D108B1">
      <w:pPr>
        <w:spacing w:after="0" w:line="240" w:lineRule="auto"/>
        <w:rPr>
          <w:rFonts w:eastAsia="Times New Roman" w:cstheme="minorHAnsi"/>
          <w:color w:val="000000"/>
        </w:rPr>
      </w:pPr>
    </w:p>
    <w:p w14:paraId="4C83B337" w14:textId="77777777" w:rsidR="00D108B1" w:rsidRPr="00D108B1" w:rsidRDefault="00D108B1" w:rsidP="00D108B1">
      <w:pPr>
        <w:spacing w:after="0" w:line="240" w:lineRule="auto"/>
        <w:rPr>
          <w:rFonts w:eastAsia="Times New Roman" w:cstheme="minorHAnsi"/>
          <w:color w:val="000000"/>
        </w:rPr>
      </w:pPr>
      <w:r w:rsidRPr="00D108B1">
        <w:rPr>
          <w:rFonts w:eastAsia="Times New Roman" w:cstheme="minorHAnsi"/>
          <w:color w:val="000000"/>
        </w:rPr>
        <w:t xml:space="preserve">Changes to this syllabus are not anticipated.  However, the teacher reserves the right to make alterations to this document while keeping parents and students informed. </w:t>
      </w:r>
    </w:p>
    <w:p w14:paraId="737F165A" w14:textId="77777777" w:rsidR="00D108B1" w:rsidRPr="00D108B1" w:rsidRDefault="00D108B1" w:rsidP="00D108B1">
      <w:pPr>
        <w:spacing w:after="0" w:line="240" w:lineRule="auto"/>
        <w:rPr>
          <w:rFonts w:eastAsia="Times New Roman" w:cstheme="minorHAnsi"/>
          <w:color w:val="000000"/>
        </w:rPr>
      </w:pPr>
    </w:p>
    <w:p w14:paraId="6D895E93" w14:textId="77777777" w:rsidR="00D108B1" w:rsidRPr="00D108B1" w:rsidRDefault="00D108B1" w:rsidP="00D108B1">
      <w:pPr>
        <w:spacing w:after="0" w:line="240" w:lineRule="auto"/>
        <w:rPr>
          <w:rFonts w:eastAsia="Times New Roman" w:cstheme="minorHAnsi"/>
          <w:color w:val="000000"/>
        </w:rPr>
        <w:sectPr w:rsidR="00D108B1" w:rsidRPr="00D108B1" w:rsidSect="009D6AE0">
          <w:type w:val="continuous"/>
          <w:pgSz w:w="12240" w:h="15840"/>
          <w:pgMar w:top="720" w:right="720" w:bottom="720" w:left="720" w:header="720" w:footer="720" w:gutter="0"/>
          <w:cols w:space="720"/>
          <w:docGrid w:linePitch="360"/>
        </w:sectPr>
      </w:pPr>
    </w:p>
    <w:p w14:paraId="49FE0C30" w14:textId="77777777" w:rsidR="00D108B1" w:rsidRPr="00D108B1" w:rsidRDefault="00D108B1" w:rsidP="00D108B1">
      <w:pPr>
        <w:jc w:val="both"/>
        <w:rPr>
          <w:rFonts w:eastAsia="Times New Roman" w:cstheme="minorHAnsi"/>
          <w:sz w:val="24"/>
          <w:szCs w:val="28"/>
        </w:rPr>
      </w:pPr>
      <w:r w:rsidRPr="00D108B1">
        <w:rPr>
          <w:rFonts w:eastAsia="Times New Roman" w:cstheme="minorHAnsi"/>
          <w:sz w:val="24"/>
          <w:szCs w:val="28"/>
        </w:rPr>
        <w:t>Dear Parents, Caretakers, and Families,</w:t>
      </w:r>
    </w:p>
    <w:p w14:paraId="32265EBC" w14:textId="77777777" w:rsidR="00D108B1" w:rsidRPr="00D108B1" w:rsidRDefault="00E168B1" w:rsidP="00D108B1">
      <w:pPr>
        <w:jc w:val="both"/>
        <w:rPr>
          <w:rFonts w:eastAsia="Times New Roman" w:cstheme="minorHAnsi"/>
          <w:sz w:val="24"/>
          <w:szCs w:val="28"/>
        </w:rPr>
      </w:pPr>
      <w:r>
        <w:rPr>
          <w:rFonts w:eastAsia="Times New Roman" w:cstheme="minorHAnsi"/>
          <w:sz w:val="24"/>
          <w:szCs w:val="28"/>
        </w:rPr>
        <w:t>Welcome to the 2014</w:t>
      </w:r>
      <w:r w:rsidR="00D108B1" w:rsidRPr="00D108B1">
        <w:rPr>
          <w:rFonts w:eastAsia="Times New Roman" w:cstheme="minorHAnsi"/>
          <w:sz w:val="24"/>
          <w:szCs w:val="28"/>
        </w:rPr>
        <w:t xml:space="preserve"> -</w:t>
      </w:r>
      <w:r>
        <w:rPr>
          <w:rFonts w:eastAsia="Times New Roman" w:cstheme="minorHAnsi"/>
          <w:sz w:val="24"/>
          <w:szCs w:val="28"/>
        </w:rPr>
        <w:t xml:space="preserve"> 2015</w:t>
      </w:r>
      <w:r w:rsidR="00D108B1" w:rsidRPr="00D108B1">
        <w:rPr>
          <w:rFonts w:eastAsia="Times New Roman" w:cstheme="minorHAnsi"/>
          <w:sz w:val="24"/>
          <w:szCs w:val="28"/>
        </w:rPr>
        <w:t xml:space="preserve"> school year at LTMS. We have a fun year ahead of us! My name is Cheri Higdon and I am your child’s 7</w:t>
      </w:r>
      <w:r w:rsidR="00D108B1" w:rsidRPr="00D108B1">
        <w:rPr>
          <w:rFonts w:eastAsia="Times New Roman" w:cstheme="minorHAnsi"/>
          <w:sz w:val="24"/>
          <w:szCs w:val="28"/>
          <w:vertAlign w:val="superscript"/>
        </w:rPr>
        <w:t>th</w:t>
      </w:r>
      <w:r w:rsidR="00D108B1" w:rsidRPr="00D108B1">
        <w:rPr>
          <w:rFonts w:eastAsia="Times New Roman" w:cstheme="minorHAnsi"/>
          <w:sz w:val="24"/>
          <w:szCs w:val="28"/>
        </w:rPr>
        <w:t xml:space="preserve"> Grade Science teacher. We will be covering a broad range of topics; however the focus will be on learning skills, rather than collecting facts. I look forward to helping your child as the year progresses in every way that I can. </w:t>
      </w:r>
    </w:p>
    <w:p w14:paraId="050D2F36" w14:textId="77777777" w:rsidR="00D108B1" w:rsidRPr="00D108B1" w:rsidRDefault="00D108B1" w:rsidP="00D108B1">
      <w:pPr>
        <w:jc w:val="both"/>
        <w:rPr>
          <w:rFonts w:eastAsia="Times New Roman" w:cstheme="minorHAnsi"/>
          <w:sz w:val="24"/>
          <w:szCs w:val="28"/>
        </w:rPr>
      </w:pPr>
      <w:r w:rsidRPr="00D108B1">
        <w:rPr>
          <w:rFonts w:eastAsia="Times New Roman" w:cstheme="minorHAnsi"/>
          <w:sz w:val="24"/>
          <w:szCs w:val="28"/>
        </w:rPr>
        <w:t xml:space="preserve">Please contact me with any concerns that may come up. I can be reached by phone, email, or in person. If schedule conflicts or transportation are a barrier, we can make an arrangement to ensure that your child gets what he or she needs. I hope to meet with each of you, and I value any input or thoughts that you have. On occasion, I will email parents and caretakers with information on projects, tests, assignments, and class news; please include an email address. Please read the syllabus that has been sent home today and contact me with any questions. Your child has been asked to return this letter and the science safety contract (on reverse side) with your signature and to place this syllabus in his or her folder; this will be your child’s first grade in the grade book. If there is a preferred method of contact, use the space below to let me know. </w:t>
      </w:r>
    </w:p>
    <w:p w14:paraId="65D8E715" w14:textId="77777777" w:rsidR="00D108B1" w:rsidRPr="00D108B1" w:rsidRDefault="00D108B1" w:rsidP="00D108B1">
      <w:pPr>
        <w:spacing w:line="240" w:lineRule="auto"/>
        <w:rPr>
          <w:rFonts w:eastAsia="Times New Roman" w:cstheme="minorHAnsi"/>
          <w:sz w:val="24"/>
          <w:szCs w:val="28"/>
        </w:rPr>
      </w:pPr>
      <w:r w:rsidRPr="00D108B1">
        <w:rPr>
          <w:rFonts w:eastAsia="Times New Roman" w:cstheme="minorHAnsi"/>
          <w:sz w:val="24"/>
          <w:szCs w:val="28"/>
        </w:rPr>
        <w:t>Thank you for the opportunity to work with your child! This year is going to be a great year for all of us!</w:t>
      </w:r>
    </w:p>
    <w:p w14:paraId="4D2600DF" w14:textId="77777777" w:rsidR="00D108B1" w:rsidRPr="00D108B1" w:rsidRDefault="00D108B1" w:rsidP="00D108B1">
      <w:pPr>
        <w:spacing w:line="240" w:lineRule="auto"/>
        <w:rPr>
          <w:rFonts w:eastAsia="Times New Roman" w:cstheme="minorHAnsi"/>
          <w:sz w:val="24"/>
          <w:szCs w:val="28"/>
        </w:rPr>
      </w:pPr>
      <w:r w:rsidRPr="00D108B1">
        <w:rPr>
          <w:rFonts w:eastAsia="Times New Roman" w:cstheme="minorHAnsi"/>
          <w:sz w:val="24"/>
          <w:szCs w:val="28"/>
        </w:rPr>
        <w:t>Sincerely,</w:t>
      </w:r>
    </w:p>
    <w:p w14:paraId="45FC4899" w14:textId="77777777" w:rsidR="00D108B1" w:rsidRPr="00D108B1" w:rsidRDefault="00D108B1" w:rsidP="00D108B1">
      <w:pPr>
        <w:spacing w:line="240" w:lineRule="auto"/>
        <w:rPr>
          <w:rFonts w:eastAsia="Times New Roman" w:cstheme="minorHAnsi"/>
          <w:sz w:val="24"/>
          <w:szCs w:val="28"/>
        </w:rPr>
      </w:pPr>
    </w:p>
    <w:p w14:paraId="32223C92" w14:textId="16576886" w:rsidR="00D108B1" w:rsidRPr="00140313" w:rsidRDefault="00D108B1" w:rsidP="00140313">
      <w:pPr>
        <w:pBdr>
          <w:bottom w:val="single" w:sz="12" w:space="1" w:color="auto"/>
        </w:pBdr>
        <w:spacing w:line="240" w:lineRule="auto"/>
        <w:rPr>
          <w:rFonts w:eastAsia="Times New Roman" w:cstheme="minorHAnsi"/>
          <w:sz w:val="24"/>
          <w:szCs w:val="28"/>
        </w:rPr>
      </w:pPr>
      <w:r w:rsidRPr="00D108B1">
        <w:rPr>
          <w:rFonts w:eastAsia="Times New Roman" w:cstheme="minorHAnsi"/>
          <w:sz w:val="24"/>
          <w:szCs w:val="28"/>
        </w:rPr>
        <w:t>Cheri Higdon</w:t>
      </w:r>
    </w:p>
    <w:p w14:paraId="06A92B00" w14:textId="5C426671" w:rsidR="00D108B1" w:rsidRDefault="00D108B1" w:rsidP="00D108B1">
      <w:pPr>
        <w:spacing w:line="240" w:lineRule="auto"/>
        <w:rPr>
          <w:rFonts w:eastAsia="Times New Roman" w:cstheme="minorHAnsi"/>
          <w:b/>
          <w:sz w:val="24"/>
          <w:szCs w:val="28"/>
        </w:rPr>
      </w:pPr>
      <w:r w:rsidRPr="00D108B1">
        <w:rPr>
          <w:rFonts w:eastAsia="Times New Roman" w:cstheme="minorHAnsi"/>
          <w:b/>
          <w:sz w:val="24"/>
          <w:szCs w:val="28"/>
        </w:rPr>
        <w:t>My signature below indicates that I have received and</w:t>
      </w:r>
      <w:r w:rsidR="00E168B1">
        <w:rPr>
          <w:rFonts w:eastAsia="Times New Roman" w:cstheme="minorHAnsi"/>
          <w:b/>
          <w:sz w:val="24"/>
          <w:szCs w:val="28"/>
        </w:rPr>
        <w:t xml:space="preserve"> reviewed Ms. Higdon’s 2014-2015</w:t>
      </w:r>
      <w:r w:rsidRPr="00D108B1">
        <w:rPr>
          <w:rFonts w:eastAsia="Times New Roman" w:cstheme="minorHAnsi"/>
          <w:b/>
          <w:sz w:val="24"/>
          <w:szCs w:val="28"/>
        </w:rPr>
        <w:t xml:space="preserve"> Seventh Grade Science Syllabus. I will do my very best to abide by the policies in Ms. Higdon’s classroom. </w:t>
      </w:r>
    </w:p>
    <w:p w14:paraId="7A60E8DF" w14:textId="77777777" w:rsidR="00140313" w:rsidRPr="00D108B1" w:rsidRDefault="00140313" w:rsidP="00D108B1">
      <w:pPr>
        <w:spacing w:line="240" w:lineRule="auto"/>
        <w:rPr>
          <w:rFonts w:eastAsia="Times New Roman" w:cstheme="minorHAnsi"/>
          <w:b/>
          <w:sz w:val="24"/>
          <w:szCs w:val="28"/>
        </w:rPr>
      </w:pPr>
    </w:p>
    <w:p w14:paraId="22E3460A" w14:textId="77777777" w:rsidR="00D108B1" w:rsidRPr="00D108B1" w:rsidRDefault="00D108B1" w:rsidP="00D108B1">
      <w:pPr>
        <w:spacing w:line="480" w:lineRule="auto"/>
        <w:rPr>
          <w:rFonts w:eastAsia="Times New Roman" w:cstheme="minorHAnsi"/>
          <w:sz w:val="24"/>
          <w:szCs w:val="28"/>
        </w:rPr>
      </w:pPr>
      <w:r w:rsidRPr="00D108B1">
        <w:rPr>
          <w:rFonts w:eastAsia="Times New Roman" w:cstheme="minorHAnsi"/>
          <w:sz w:val="24"/>
          <w:szCs w:val="28"/>
        </w:rPr>
        <w:t>Student’s Name: ____________________________________________________</w:t>
      </w:r>
    </w:p>
    <w:p w14:paraId="0402B977" w14:textId="77777777" w:rsidR="00D108B1" w:rsidRPr="00D108B1" w:rsidRDefault="00D108B1" w:rsidP="00D108B1">
      <w:pPr>
        <w:spacing w:line="480" w:lineRule="auto"/>
        <w:rPr>
          <w:rFonts w:eastAsia="Times New Roman" w:cstheme="minorHAnsi"/>
          <w:sz w:val="24"/>
          <w:szCs w:val="28"/>
        </w:rPr>
      </w:pPr>
      <w:r w:rsidRPr="00D108B1">
        <w:rPr>
          <w:rFonts w:eastAsia="Times New Roman" w:cstheme="minorHAnsi"/>
          <w:sz w:val="24"/>
          <w:szCs w:val="28"/>
        </w:rPr>
        <w:t>Guardian(s) Name: __________________________________________________</w:t>
      </w:r>
    </w:p>
    <w:p w14:paraId="7791B6CF" w14:textId="77777777" w:rsidR="00D108B1" w:rsidRPr="00D108B1" w:rsidRDefault="00D108B1" w:rsidP="00D108B1">
      <w:pPr>
        <w:spacing w:line="480" w:lineRule="auto"/>
        <w:rPr>
          <w:rFonts w:eastAsia="Times New Roman" w:cstheme="minorHAnsi"/>
          <w:sz w:val="24"/>
          <w:szCs w:val="28"/>
        </w:rPr>
      </w:pPr>
      <w:r w:rsidRPr="00D108B1">
        <w:rPr>
          <w:rFonts w:eastAsia="Times New Roman" w:cstheme="minorHAnsi"/>
          <w:sz w:val="24"/>
          <w:szCs w:val="28"/>
        </w:rPr>
        <w:t>Email: ____________________________________________________________</w:t>
      </w:r>
    </w:p>
    <w:p w14:paraId="2C1F2653" w14:textId="77777777" w:rsidR="00D108B1" w:rsidRDefault="00D108B1" w:rsidP="00D108B1">
      <w:pPr>
        <w:spacing w:line="480" w:lineRule="auto"/>
        <w:rPr>
          <w:rFonts w:eastAsia="Times New Roman" w:cstheme="minorHAnsi"/>
          <w:sz w:val="24"/>
          <w:szCs w:val="28"/>
        </w:rPr>
      </w:pPr>
      <w:r w:rsidRPr="00D108B1">
        <w:rPr>
          <w:rFonts w:eastAsia="Times New Roman" w:cstheme="minorHAnsi"/>
          <w:sz w:val="24"/>
          <w:szCs w:val="28"/>
        </w:rPr>
        <w:t>Telephone Number: _________________________________________________</w:t>
      </w:r>
    </w:p>
    <w:p w14:paraId="1486D862" w14:textId="490E6E1A" w:rsidR="00140313" w:rsidRPr="00D108B1" w:rsidRDefault="00140313" w:rsidP="00D108B1">
      <w:pPr>
        <w:spacing w:line="480" w:lineRule="auto"/>
        <w:rPr>
          <w:rFonts w:eastAsia="Times New Roman" w:cstheme="minorHAnsi"/>
          <w:sz w:val="24"/>
          <w:szCs w:val="28"/>
        </w:rPr>
      </w:pPr>
      <w:r>
        <w:rPr>
          <w:rFonts w:eastAsia="Times New Roman" w:cstheme="minorHAnsi"/>
          <w:sz w:val="24"/>
          <w:szCs w:val="28"/>
        </w:rPr>
        <w:t>Will your child have consistent internet access?        Yes        or      No</w:t>
      </w:r>
    </w:p>
    <w:p w14:paraId="420E1332" w14:textId="77777777" w:rsidR="00D108B1" w:rsidRPr="00D108B1" w:rsidRDefault="00D108B1" w:rsidP="00D108B1">
      <w:pPr>
        <w:spacing w:line="480" w:lineRule="auto"/>
        <w:rPr>
          <w:rFonts w:eastAsia="Times New Roman" w:cstheme="minorHAnsi"/>
          <w:sz w:val="24"/>
          <w:szCs w:val="28"/>
        </w:rPr>
      </w:pPr>
      <w:r w:rsidRPr="00D108B1">
        <w:rPr>
          <w:rFonts w:eastAsia="Times New Roman" w:cstheme="minorHAnsi"/>
          <w:sz w:val="24"/>
          <w:szCs w:val="28"/>
        </w:rPr>
        <w:t>Guardian Signature: _________________________________________________ Date: ___________________</w:t>
      </w:r>
    </w:p>
    <w:p w14:paraId="6583704D" w14:textId="029F968D" w:rsidR="009D6AE0" w:rsidRPr="00FF0379" w:rsidRDefault="00D108B1" w:rsidP="00FF0379">
      <w:pPr>
        <w:spacing w:line="480" w:lineRule="auto"/>
        <w:rPr>
          <w:rFonts w:eastAsia="Times New Roman" w:cstheme="minorHAnsi"/>
          <w:sz w:val="24"/>
          <w:szCs w:val="28"/>
        </w:rPr>
      </w:pPr>
      <w:r w:rsidRPr="00D108B1">
        <w:rPr>
          <w:rFonts w:eastAsia="Times New Roman" w:cstheme="minorHAnsi"/>
          <w:sz w:val="24"/>
          <w:szCs w:val="28"/>
        </w:rPr>
        <w:t>Student Signature: __________________________________________________ Date: ___________________</w:t>
      </w:r>
    </w:p>
    <w:sectPr w:rsidR="009D6AE0" w:rsidRPr="00FF0379" w:rsidSect="009D6AE0">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B60D" w14:textId="77777777" w:rsidR="009C0011" w:rsidRDefault="009C0011" w:rsidP="00D108B1">
      <w:pPr>
        <w:spacing w:after="0" w:line="240" w:lineRule="auto"/>
      </w:pPr>
      <w:r>
        <w:separator/>
      </w:r>
    </w:p>
  </w:endnote>
  <w:endnote w:type="continuationSeparator" w:id="0">
    <w:p w14:paraId="715694A4" w14:textId="77777777" w:rsidR="009C0011" w:rsidRDefault="009C0011" w:rsidP="00D1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81695" w14:textId="77777777" w:rsidR="009C0011" w:rsidRDefault="009C0011" w:rsidP="00D108B1">
      <w:pPr>
        <w:spacing w:after="0" w:line="240" w:lineRule="auto"/>
      </w:pPr>
      <w:r>
        <w:separator/>
      </w:r>
    </w:p>
  </w:footnote>
  <w:footnote w:type="continuationSeparator" w:id="0">
    <w:p w14:paraId="1119F938" w14:textId="77777777" w:rsidR="009C0011" w:rsidRDefault="009C0011" w:rsidP="00D1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Times New Roman" w:hAnsi="Cambria" w:cs="Times New Roman"/>
        <w:b/>
        <w:sz w:val="36"/>
        <w:szCs w:val="32"/>
      </w:rPr>
      <w:alias w:val="Title"/>
      <w:id w:val="-1422799020"/>
      <w:placeholder>
        <w:docPart w:val="2EF518F0A52E4C898F0149CAD8FB6639"/>
      </w:placeholder>
      <w:dataBinding w:prefixMappings="xmlns:ns0='http://schemas.openxmlformats.org/package/2006/metadata/core-properties' xmlns:ns1='http://purl.org/dc/elements/1.1/'" w:xpath="/ns0:coreProperties[1]/ns1:title[1]" w:storeItemID="{6C3C8BC8-F283-45AE-878A-BAB7291924A1}"/>
      <w:text/>
    </w:sdtPr>
    <w:sdtEndPr/>
    <w:sdtContent>
      <w:p w14:paraId="5C18B10F" w14:textId="0796D78A" w:rsidR="009C0011" w:rsidRPr="00EB3492" w:rsidRDefault="00156D37">
        <w:pPr>
          <w:pStyle w:val="Header"/>
          <w:pBdr>
            <w:bottom w:val="thickThinSmallGap" w:sz="24" w:space="1" w:color="622423" w:themeColor="accent2" w:themeShade="7F"/>
          </w:pBdr>
          <w:jc w:val="center"/>
          <w:rPr>
            <w:rFonts w:asciiTheme="majorHAnsi" w:eastAsiaTheme="majorEastAsia" w:hAnsiTheme="majorHAnsi" w:cstheme="majorBidi"/>
            <w:b/>
            <w:sz w:val="36"/>
            <w:szCs w:val="32"/>
          </w:rPr>
        </w:pPr>
        <w:r>
          <w:rPr>
            <w:rFonts w:ascii="Cambria" w:eastAsia="Times New Roman" w:hAnsi="Cambria" w:cs="Times New Roman"/>
            <w:b/>
            <w:sz w:val="36"/>
            <w:szCs w:val="32"/>
          </w:rPr>
          <w:t>2014 – 2015</w:t>
        </w:r>
        <w:r w:rsidR="00590A28">
          <w:rPr>
            <w:rFonts w:ascii="Cambria" w:eastAsia="Times New Roman" w:hAnsi="Cambria" w:cs="Times New Roman"/>
            <w:b/>
            <w:sz w:val="36"/>
            <w:szCs w:val="32"/>
          </w:rPr>
          <w:t xml:space="preserve">   LTMS Seventh Grade Science Syllabus</w:t>
        </w:r>
      </w:p>
    </w:sdtContent>
  </w:sdt>
  <w:p w14:paraId="3A4D7B7E" w14:textId="77777777" w:rsidR="009C0011" w:rsidRPr="00EB3492" w:rsidRDefault="009C0011">
    <w:pPr>
      <w:pStyle w:val="Header"/>
      <w:rP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B8E08" w14:textId="77777777" w:rsidR="009C0011" w:rsidRPr="00D14F89" w:rsidRDefault="009C0011" w:rsidP="009D6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30842"/>
    <w:multiLevelType w:val="multilevel"/>
    <w:tmpl w:val="F83491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A1A0B1C"/>
    <w:multiLevelType w:val="hybridMultilevel"/>
    <w:tmpl w:val="CC3E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733523"/>
    <w:multiLevelType w:val="hybridMultilevel"/>
    <w:tmpl w:val="BDDC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C222B2"/>
    <w:multiLevelType w:val="hybridMultilevel"/>
    <w:tmpl w:val="27FC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4C18E1"/>
    <w:multiLevelType w:val="hybridMultilevel"/>
    <w:tmpl w:val="CB029F5E"/>
    <w:lvl w:ilvl="0" w:tplc="6498A9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B1"/>
    <w:rsid w:val="0003772F"/>
    <w:rsid w:val="000772B9"/>
    <w:rsid w:val="00140313"/>
    <w:rsid w:val="00151FAA"/>
    <w:rsid w:val="00156D37"/>
    <w:rsid w:val="001868F0"/>
    <w:rsid w:val="002864D9"/>
    <w:rsid w:val="00590A28"/>
    <w:rsid w:val="006F15CF"/>
    <w:rsid w:val="009C0011"/>
    <w:rsid w:val="009D6AE0"/>
    <w:rsid w:val="00A53E9D"/>
    <w:rsid w:val="00C07783"/>
    <w:rsid w:val="00D108B1"/>
    <w:rsid w:val="00E168B1"/>
    <w:rsid w:val="00FF0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6FB13"/>
  <w15:docId w15:val="{67FD59AD-D9CC-49E6-BCE3-E00F771B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8B1"/>
  </w:style>
  <w:style w:type="paragraph" w:styleId="BalloonText">
    <w:name w:val="Balloon Text"/>
    <w:basedOn w:val="Normal"/>
    <w:link w:val="BalloonTextChar"/>
    <w:uiPriority w:val="99"/>
    <w:semiHidden/>
    <w:unhideWhenUsed/>
    <w:rsid w:val="00D1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8B1"/>
    <w:rPr>
      <w:rFonts w:ascii="Tahoma" w:hAnsi="Tahoma" w:cs="Tahoma"/>
      <w:sz w:val="16"/>
      <w:szCs w:val="16"/>
    </w:rPr>
  </w:style>
  <w:style w:type="paragraph" w:styleId="Footer">
    <w:name w:val="footer"/>
    <w:basedOn w:val="Normal"/>
    <w:link w:val="FooterChar"/>
    <w:uiPriority w:val="99"/>
    <w:unhideWhenUsed/>
    <w:rsid w:val="00D10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8B1"/>
  </w:style>
  <w:style w:type="paragraph" w:styleId="ListParagraph">
    <w:name w:val="List Paragraph"/>
    <w:basedOn w:val="Normal"/>
    <w:uiPriority w:val="34"/>
    <w:qFormat/>
    <w:rsid w:val="009C0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eri.higdon@fayette.kyschools.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F518F0A52E4C898F0149CAD8FB6639"/>
        <w:category>
          <w:name w:val="General"/>
          <w:gallery w:val="placeholder"/>
        </w:category>
        <w:types>
          <w:type w:val="bbPlcHdr"/>
        </w:types>
        <w:behaviors>
          <w:behavior w:val="content"/>
        </w:behaviors>
        <w:guid w:val="{2EC601D5-2A40-4445-A45F-B58EBB628D2E}"/>
      </w:docPartPr>
      <w:docPartBody>
        <w:p w:rsidR="00DA059A" w:rsidRDefault="00635EFC" w:rsidP="00635EFC">
          <w:pPr>
            <w:pStyle w:val="2EF518F0A52E4C898F0149CAD8FB66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FC"/>
    <w:rsid w:val="00096D99"/>
    <w:rsid w:val="00536D0D"/>
    <w:rsid w:val="00635EFC"/>
    <w:rsid w:val="00DA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F518F0A52E4C898F0149CAD8FB6639">
    <w:name w:val="2EF518F0A52E4C898F0149CAD8FB6639"/>
    <w:rsid w:val="00635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2014 – 2015   LTMS Seventh Grade Science Syllabus</vt:lpstr>
    </vt:vector>
  </TitlesOfParts>
  <Company>Fayette County Public Schools</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 2015   LTMS Seventh Grade Science Syllabus</dc:title>
  <dc:creator>Carty, Dave</dc:creator>
  <cp:lastModifiedBy>Higdon, Cheri</cp:lastModifiedBy>
  <cp:revision>6</cp:revision>
  <cp:lastPrinted>2014-08-11T20:55:00Z</cp:lastPrinted>
  <dcterms:created xsi:type="dcterms:W3CDTF">2014-08-11T20:37:00Z</dcterms:created>
  <dcterms:modified xsi:type="dcterms:W3CDTF">2014-08-11T21:07:00Z</dcterms:modified>
</cp:coreProperties>
</file>